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BF94" w14:textId="77777777" w:rsidR="007E6EC5" w:rsidRPr="00EF0500" w:rsidRDefault="00786606" w:rsidP="00786606">
      <w:pPr>
        <w:shd w:val="clear" w:color="auto" w:fill="FFFFFF"/>
        <w:spacing w:after="340" w:line="240" w:lineRule="auto"/>
        <w:rPr>
          <w:rFonts w:ascii="Segoe UI" w:eastAsia="Times New Roman" w:hAnsi="Segoe UI" w:cs="Segoe UI"/>
          <w:b/>
          <w:bCs/>
          <w:color w:val="686868"/>
          <w:sz w:val="32"/>
          <w:szCs w:val="32"/>
          <w:lang w:eastAsia="nl-NL"/>
        </w:rPr>
      </w:pPr>
      <w:r w:rsidRPr="00EF0500">
        <w:rPr>
          <w:rFonts w:ascii="Segoe UI" w:eastAsia="Times New Roman" w:hAnsi="Segoe UI" w:cs="Segoe UI"/>
          <w:b/>
          <w:bCs/>
          <w:color w:val="686868"/>
          <w:sz w:val="32"/>
          <w:szCs w:val="32"/>
          <w:lang w:eastAsia="nl-NL"/>
        </w:rPr>
        <w:t>Beleidsplan Stichting Driel Groen</w:t>
      </w:r>
      <w:r w:rsidR="007E6EC5" w:rsidRPr="00EF0500">
        <w:rPr>
          <w:rFonts w:ascii="Segoe UI" w:eastAsia="Times New Roman" w:hAnsi="Segoe UI" w:cs="Segoe UI"/>
          <w:b/>
          <w:bCs/>
          <w:color w:val="686868"/>
          <w:sz w:val="32"/>
          <w:szCs w:val="32"/>
          <w:lang w:eastAsia="nl-NL"/>
        </w:rPr>
        <w:t xml:space="preserve"> </w:t>
      </w:r>
    </w:p>
    <w:p w14:paraId="0BAAA371" w14:textId="33B7A28F" w:rsidR="004F776A" w:rsidRDefault="007E6EC5" w:rsidP="00786606">
      <w:p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 xml:space="preserve">Periode </w:t>
      </w:r>
      <w:r w:rsidR="004F776A">
        <w:rPr>
          <w:rFonts w:ascii="Segoe UI" w:eastAsia="Times New Roman" w:hAnsi="Segoe UI" w:cs="Segoe UI"/>
          <w:color w:val="686868"/>
          <w:sz w:val="27"/>
          <w:szCs w:val="27"/>
          <w:lang w:eastAsia="nl-NL"/>
        </w:rPr>
        <w:t>tot 1 j</w:t>
      </w:r>
      <w:r w:rsidR="00EF0500">
        <w:rPr>
          <w:rFonts w:ascii="Segoe UI" w:eastAsia="Times New Roman" w:hAnsi="Segoe UI" w:cs="Segoe UI"/>
          <w:color w:val="686868"/>
          <w:sz w:val="27"/>
          <w:szCs w:val="27"/>
          <w:lang w:eastAsia="nl-NL"/>
        </w:rPr>
        <w:t>uli 2023</w:t>
      </w:r>
    </w:p>
    <w:p w14:paraId="29005E40" w14:textId="3C61DC14" w:rsidR="00EB3411" w:rsidRPr="00EB3411" w:rsidRDefault="00EB3411" w:rsidP="00786606">
      <w:pPr>
        <w:shd w:val="clear" w:color="auto" w:fill="FFFFFF"/>
        <w:spacing w:after="340" w:line="240" w:lineRule="auto"/>
        <w:rPr>
          <w:rFonts w:ascii="Segoe UI" w:eastAsia="Times New Roman" w:hAnsi="Segoe UI" w:cs="Segoe UI"/>
          <w:b/>
          <w:bCs/>
          <w:color w:val="686868"/>
          <w:sz w:val="27"/>
          <w:szCs w:val="27"/>
          <w:lang w:eastAsia="nl-NL"/>
        </w:rPr>
      </w:pPr>
      <w:r w:rsidRPr="00EB3411">
        <w:rPr>
          <w:rFonts w:ascii="Segoe UI" w:eastAsia="Times New Roman" w:hAnsi="Segoe UI" w:cs="Segoe UI"/>
          <w:b/>
          <w:bCs/>
          <w:color w:val="686868"/>
          <w:sz w:val="27"/>
          <w:szCs w:val="27"/>
          <w:lang w:eastAsia="nl-NL"/>
        </w:rPr>
        <w:t>Doelstelling Stichting Driel Groen</w:t>
      </w:r>
    </w:p>
    <w:p w14:paraId="57A20AB4" w14:textId="1144B2AD" w:rsidR="00786606" w:rsidRDefault="00786606" w:rsidP="00786606">
      <w:p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 xml:space="preserve">Op 27 juni 2022 is de stichting Driel Groen opgericht met als doel </w:t>
      </w:r>
      <w:r w:rsidRPr="00786606">
        <w:rPr>
          <w:rFonts w:ascii="Segoe UI" w:eastAsia="Times New Roman" w:hAnsi="Segoe UI" w:cs="Segoe UI"/>
          <w:color w:val="686868"/>
          <w:sz w:val="27"/>
          <w:szCs w:val="27"/>
          <w:lang w:eastAsia="nl-NL"/>
        </w:rPr>
        <w:t>Driel aantrekkelijker te maken en aantrekkelijk te houden voor zijn bewoners en bezoekers door middel van een leefomgeving die uitnodigt tot ontmoeten, ontspannen en overdenken, en hen motiveert naar buiten te gaan om met elkaar in contact te komen.</w:t>
      </w:r>
    </w:p>
    <w:p w14:paraId="13874E4C" w14:textId="1B80BBFB" w:rsidR="00EB3411" w:rsidRDefault="003C42B9" w:rsidP="00786606">
      <w:p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Het actuele doel van de stichting is om te komen tot een ontwerp van de rotonde waarbij:</w:t>
      </w:r>
    </w:p>
    <w:p w14:paraId="2ADED83F" w14:textId="75E90348" w:rsidR="003C42B9" w:rsidRDefault="00EF0500" w:rsidP="003C42B9">
      <w:pPr>
        <w:pStyle w:val="Lijstalinea"/>
        <w:numPr>
          <w:ilvl w:val="0"/>
          <w:numId w:val="4"/>
        </w:num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d</w:t>
      </w:r>
      <w:r w:rsidR="003C42B9">
        <w:rPr>
          <w:rFonts w:ascii="Segoe UI" w:eastAsia="Times New Roman" w:hAnsi="Segoe UI" w:cs="Segoe UI"/>
          <w:color w:val="686868"/>
          <w:sz w:val="27"/>
          <w:szCs w:val="27"/>
          <w:lang w:eastAsia="nl-NL"/>
        </w:rPr>
        <w:t>e borders en het centrum van de rotonde worden ‘vergroend’</w:t>
      </w:r>
      <w:r>
        <w:rPr>
          <w:rFonts w:ascii="Segoe UI" w:eastAsia="Times New Roman" w:hAnsi="Segoe UI" w:cs="Segoe UI"/>
          <w:color w:val="686868"/>
          <w:sz w:val="27"/>
          <w:szCs w:val="27"/>
          <w:lang w:eastAsia="nl-NL"/>
        </w:rPr>
        <w:t>,</w:t>
      </w:r>
    </w:p>
    <w:p w14:paraId="3D7B7D40" w14:textId="4F72DFCC" w:rsidR="003C42B9" w:rsidRPr="003C42B9" w:rsidRDefault="00EF0500" w:rsidP="003C42B9">
      <w:pPr>
        <w:pStyle w:val="Lijstalinea"/>
        <w:numPr>
          <w:ilvl w:val="0"/>
          <w:numId w:val="4"/>
        </w:num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o</w:t>
      </w:r>
      <w:r w:rsidR="003C42B9">
        <w:rPr>
          <w:rFonts w:ascii="Segoe UI" w:eastAsia="Times New Roman" w:hAnsi="Segoe UI" w:cs="Segoe UI"/>
          <w:color w:val="686868"/>
          <w:sz w:val="27"/>
          <w:szCs w:val="27"/>
          <w:lang w:eastAsia="nl-NL"/>
        </w:rPr>
        <w:t>p en rond de rotonde een kunstwerk wordt gerealisee</w:t>
      </w:r>
      <w:r>
        <w:rPr>
          <w:rFonts w:ascii="Segoe UI" w:eastAsia="Times New Roman" w:hAnsi="Segoe UI" w:cs="Segoe UI"/>
          <w:color w:val="686868"/>
          <w:sz w:val="27"/>
          <w:szCs w:val="27"/>
          <w:lang w:eastAsia="nl-NL"/>
        </w:rPr>
        <w:t>rd</w:t>
      </w:r>
      <w:r w:rsidR="003C42B9">
        <w:rPr>
          <w:rFonts w:ascii="Segoe UI" w:eastAsia="Times New Roman" w:hAnsi="Segoe UI" w:cs="Segoe UI"/>
          <w:color w:val="686868"/>
          <w:sz w:val="27"/>
          <w:szCs w:val="27"/>
          <w:lang w:eastAsia="nl-NL"/>
        </w:rPr>
        <w:t>.</w:t>
      </w:r>
    </w:p>
    <w:p w14:paraId="746E1B3E" w14:textId="05006DAE" w:rsidR="00EB3411" w:rsidRPr="00EB3411" w:rsidRDefault="00EB3411" w:rsidP="00786606">
      <w:pPr>
        <w:shd w:val="clear" w:color="auto" w:fill="FFFFFF"/>
        <w:spacing w:after="340" w:line="240" w:lineRule="auto"/>
        <w:rPr>
          <w:rFonts w:ascii="Segoe UI" w:eastAsia="Times New Roman" w:hAnsi="Segoe UI" w:cs="Segoe UI"/>
          <w:b/>
          <w:bCs/>
          <w:color w:val="686868"/>
          <w:sz w:val="27"/>
          <w:szCs w:val="27"/>
          <w:lang w:eastAsia="nl-NL"/>
        </w:rPr>
      </w:pPr>
      <w:r w:rsidRPr="00EB3411">
        <w:rPr>
          <w:rFonts w:ascii="Segoe UI" w:eastAsia="Times New Roman" w:hAnsi="Segoe UI" w:cs="Segoe UI"/>
          <w:b/>
          <w:bCs/>
          <w:color w:val="686868"/>
          <w:sz w:val="27"/>
          <w:szCs w:val="27"/>
          <w:lang w:eastAsia="nl-NL"/>
        </w:rPr>
        <w:t>Activiteiten werkgroep Groene Tafel</w:t>
      </w:r>
    </w:p>
    <w:p w14:paraId="7C5BE0BC" w14:textId="48B50886" w:rsidR="00332134" w:rsidRDefault="00786606" w:rsidP="00786606">
      <w:p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 xml:space="preserve">De stichting is voortgekomen uit de werkgroep </w:t>
      </w:r>
      <w:r w:rsidR="00332134">
        <w:rPr>
          <w:rFonts w:ascii="Segoe UI" w:eastAsia="Times New Roman" w:hAnsi="Segoe UI" w:cs="Segoe UI"/>
          <w:color w:val="686868"/>
          <w:sz w:val="27"/>
          <w:szCs w:val="27"/>
          <w:lang w:eastAsia="nl-NL"/>
        </w:rPr>
        <w:t>‘</w:t>
      </w:r>
      <w:r>
        <w:rPr>
          <w:rFonts w:ascii="Segoe UI" w:eastAsia="Times New Roman" w:hAnsi="Segoe UI" w:cs="Segoe UI"/>
          <w:color w:val="686868"/>
          <w:sz w:val="27"/>
          <w:szCs w:val="27"/>
          <w:lang w:eastAsia="nl-NL"/>
        </w:rPr>
        <w:t>Groene tafel</w:t>
      </w:r>
      <w:r w:rsidR="00332134">
        <w:rPr>
          <w:rFonts w:ascii="Segoe UI" w:eastAsia="Times New Roman" w:hAnsi="Segoe UI" w:cs="Segoe UI"/>
          <w:color w:val="686868"/>
          <w:sz w:val="27"/>
          <w:szCs w:val="27"/>
          <w:lang w:eastAsia="nl-NL"/>
        </w:rPr>
        <w:t>’</w:t>
      </w:r>
      <w:r>
        <w:rPr>
          <w:rFonts w:ascii="Segoe UI" w:eastAsia="Times New Roman" w:hAnsi="Segoe UI" w:cs="Segoe UI"/>
          <w:color w:val="686868"/>
          <w:sz w:val="27"/>
          <w:szCs w:val="27"/>
          <w:lang w:eastAsia="nl-NL"/>
        </w:rPr>
        <w:t xml:space="preserve">, onderdeel van dorpsplatform Samen Driel. </w:t>
      </w:r>
      <w:r w:rsidR="00BB4722">
        <w:rPr>
          <w:rFonts w:ascii="Segoe UI" w:eastAsia="Times New Roman" w:hAnsi="Segoe UI" w:cs="Segoe UI"/>
          <w:color w:val="686868"/>
          <w:sz w:val="27"/>
          <w:szCs w:val="27"/>
          <w:lang w:eastAsia="nl-NL"/>
        </w:rPr>
        <w:t>Als eerste project heeft de werkgroep zich gericht op het ‘vergroenen’ van de rotonde op de kruising Broeksingel-(Verlengde) Rijnstraat – Boltweg. Omdat al snel bleek dat er een gegadigde was om deze rotonde te adopteren</w:t>
      </w:r>
      <w:r w:rsidR="00EF0500">
        <w:rPr>
          <w:rFonts w:ascii="Segoe UI" w:eastAsia="Times New Roman" w:hAnsi="Segoe UI" w:cs="Segoe UI"/>
          <w:color w:val="686868"/>
          <w:sz w:val="27"/>
          <w:szCs w:val="27"/>
          <w:lang w:eastAsia="nl-NL"/>
        </w:rPr>
        <w:t>,</w:t>
      </w:r>
      <w:r w:rsidR="00BB4722">
        <w:rPr>
          <w:rFonts w:ascii="Segoe UI" w:eastAsia="Times New Roman" w:hAnsi="Segoe UI" w:cs="Segoe UI"/>
          <w:color w:val="686868"/>
          <w:sz w:val="27"/>
          <w:szCs w:val="27"/>
          <w:lang w:eastAsia="nl-NL"/>
        </w:rPr>
        <w:t xml:space="preserve"> is besloten om samen verder op te trekken om het project tot een succes te maken.</w:t>
      </w:r>
    </w:p>
    <w:p w14:paraId="2C8C1E9C" w14:textId="27771237" w:rsidR="00786606" w:rsidRPr="00786606" w:rsidRDefault="00332134" w:rsidP="00786606">
      <w:p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D</w:t>
      </w:r>
      <w:r w:rsidR="00786606" w:rsidRPr="00786606">
        <w:rPr>
          <w:rFonts w:ascii="Segoe UI" w:eastAsia="Times New Roman" w:hAnsi="Segoe UI" w:cs="Segoe UI"/>
          <w:color w:val="686868"/>
          <w:sz w:val="27"/>
          <w:szCs w:val="27"/>
          <w:lang w:eastAsia="nl-NL"/>
        </w:rPr>
        <w:t xml:space="preserve">e projectgroep </w:t>
      </w:r>
      <w:r>
        <w:rPr>
          <w:rFonts w:ascii="Segoe UI" w:eastAsia="Times New Roman" w:hAnsi="Segoe UI" w:cs="Segoe UI"/>
          <w:color w:val="686868"/>
          <w:sz w:val="27"/>
          <w:szCs w:val="27"/>
          <w:lang w:eastAsia="nl-NL"/>
        </w:rPr>
        <w:t>maakt</w:t>
      </w:r>
      <w:r w:rsidR="00786606" w:rsidRPr="00786606">
        <w:rPr>
          <w:rFonts w:ascii="Segoe UI" w:eastAsia="Times New Roman" w:hAnsi="Segoe UI" w:cs="Segoe UI"/>
          <w:color w:val="686868"/>
          <w:sz w:val="27"/>
          <w:szCs w:val="27"/>
          <w:lang w:eastAsia="nl-NL"/>
        </w:rPr>
        <w:t xml:space="preserve"> zich sterk om de</w:t>
      </w:r>
      <w:r>
        <w:rPr>
          <w:rFonts w:ascii="Segoe UI" w:eastAsia="Times New Roman" w:hAnsi="Segoe UI" w:cs="Segoe UI"/>
          <w:color w:val="686868"/>
          <w:sz w:val="27"/>
          <w:szCs w:val="27"/>
          <w:lang w:eastAsia="nl-NL"/>
        </w:rPr>
        <w:t xml:space="preserve"> rotonde</w:t>
      </w:r>
      <w:r w:rsidR="00BB4722">
        <w:rPr>
          <w:rFonts w:ascii="Segoe UI" w:eastAsia="Times New Roman" w:hAnsi="Segoe UI" w:cs="Segoe UI"/>
          <w:color w:val="686868"/>
          <w:sz w:val="27"/>
          <w:szCs w:val="27"/>
          <w:lang w:eastAsia="nl-NL"/>
        </w:rPr>
        <w:t>,</w:t>
      </w:r>
      <w:r>
        <w:rPr>
          <w:rFonts w:ascii="Segoe UI" w:eastAsia="Times New Roman" w:hAnsi="Segoe UI" w:cs="Segoe UI"/>
          <w:color w:val="686868"/>
          <w:sz w:val="27"/>
          <w:szCs w:val="27"/>
          <w:lang w:eastAsia="nl-NL"/>
        </w:rPr>
        <w:t xml:space="preserve"> die de </w:t>
      </w:r>
      <w:r w:rsidR="00786606" w:rsidRPr="00786606">
        <w:rPr>
          <w:rFonts w:ascii="Segoe UI" w:eastAsia="Times New Roman" w:hAnsi="Segoe UI" w:cs="Segoe UI"/>
          <w:color w:val="686868"/>
          <w:sz w:val="27"/>
          <w:szCs w:val="27"/>
          <w:lang w:eastAsia="nl-NL"/>
        </w:rPr>
        <w:t>entree vo</w:t>
      </w:r>
      <w:r>
        <w:rPr>
          <w:rFonts w:ascii="Segoe UI" w:eastAsia="Times New Roman" w:hAnsi="Segoe UI" w:cs="Segoe UI"/>
          <w:color w:val="686868"/>
          <w:sz w:val="27"/>
          <w:szCs w:val="27"/>
          <w:lang w:eastAsia="nl-NL"/>
        </w:rPr>
        <w:t>rmt van</w:t>
      </w:r>
      <w:r w:rsidR="00786606" w:rsidRPr="00786606">
        <w:rPr>
          <w:rFonts w:ascii="Segoe UI" w:eastAsia="Times New Roman" w:hAnsi="Segoe UI" w:cs="Segoe UI"/>
          <w:color w:val="686868"/>
          <w:sz w:val="27"/>
          <w:szCs w:val="27"/>
          <w:lang w:eastAsia="nl-NL"/>
        </w:rPr>
        <w:t xml:space="preserve"> ons dorp Driel</w:t>
      </w:r>
      <w:r w:rsidR="00BB4722">
        <w:rPr>
          <w:rFonts w:ascii="Segoe UI" w:eastAsia="Times New Roman" w:hAnsi="Segoe UI" w:cs="Segoe UI"/>
          <w:color w:val="686868"/>
          <w:sz w:val="27"/>
          <w:szCs w:val="27"/>
          <w:lang w:eastAsia="nl-NL"/>
        </w:rPr>
        <w:t>,</w:t>
      </w:r>
      <w:r w:rsidR="00786606" w:rsidRPr="00786606">
        <w:rPr>
          <w:rFonts w:ascii="Segoe UI" w:eastAsia="Times New Roman" w:hAnsi="Segoe UI" w:cs="Segoe UI"/>
          <w:color w:val="686868"/>
          <w:sz w:val="27"/>
          <w:szCs w:val="27"/>
          <w:lang w:eastAsia="nl-NL"/>
        </w:rPr>
        <w:t xml:space="preserve"> aantrekkelijk te maken en een uitstraling te geven die bij het dorp past.</w:t>
      </w:r>
      <w:r>
        <w:rPr>
          <w:rFonts w:ascii="Segoe UI" w:eastAsia="Times New Roman" w:hAnsi="Segoe UI" w:cs="Segoe UI"/>
          <w:color w:val="686868"/>
          <w:sz w:val="27"/>
          <w:szCs w:val="27"/>
          <w:lang w:eastAsia="nl-NL"/>
        </w:rPr>
        <w:t xml:space="preserve"> </w:t>
      </w:r>
    </w:p>
    <w:p w14:paraId="167F0098" w14:textId="77777777" w:rsidR="00786606" w:rsidRPr="00786606" w:rsidRDefault="00786606" w:rsidP="00786606">
      <w:pPr>
        <w:numPr>
          <w:ilvl w:val="0"/>
          <w:numId w:val="1"/>
        </w:numPr>
        <w:shd w:val="clear" w:color="auto" w:fill="FFFFFF"/>
        <w:spacing w:before="100" w:beforeAutospacing="1" w:after="90" w:line="240" w:lineRule="auto"/>
        <w:ind w:left="1320"/>
        <w:rPr>
          <w:rFonts w:ascii="Segoe UI" w:eastAsia="Times New Roman" w:hAnsi="Segoe UI" w:cs="Segoe UI"/>
          <w:color w:val="686868"/>
          <w:sz w:val="27"/>
          <w:szCs w:val="27"/>
          <w:lang w:eastAsia="nl-NL"/>
        </w:rPr>
      </w:pPr>
      <w:r w:rsidRPr="00786606">
        <w:rPr>
          <w:rFonts w:ascii="Segoe UI" w:eastAsia="Times New Roman" w:hAnsi="Segoe UI" w:cs="Segoe UI"/>
          <w:color w:val="686868"/>
          <w:sz w:val="27"/>
          <w:szCs w:val="27"/>
          <w:lang w:eastAsia="nl-NL"/>
        </w:rPr>
        <w:t>Warme entree via de rotonde</w:t>
      </w:r>
    </w:p>
    <w:p w14:paraId="21468A5B" w14:textId="77777777" w:rsidR="00786606" w:rsidRPr="00786606" w:rsidRDefault="00786606" w:rsidP="00786606">
      <w:pPr>
        <w:numPr>
          <w:ilvl w:val="0"/>
          <w:numId w:val="1"/>
        </w:numPr>
        <w:shd w:val="clear" w:color="auto" w:fill="FFFFFF"/>
        <w:spacing w:before="100" w:beforeAutospacing="1" w:after="90" w:line="240" w:lineRule="auto"/>
        <w:ind w:left="1320"/>
        <w:rPr>
          <w:rFonts w:ascii="Segoe UI" w:eastAsia="Times New Roman" w:hAnsi="Segoe UI" w:cs="Segoe UI"/>
          <w:color w:val="686868"/>
          <w:sz w:val="27"/>
          <w:szCs w:val="27"/>
          <w:lang w:eastAsia="nl-NL"/>
        </w:rPr>
      </w:pPr>
      <w:r w:rsidRPr="00786606">
        <w:rPr>
          <w:rFonts w:ascii="Segoe UI" w:eastAsia="Times New Roman" w:hAnsi="Segoe UI" w:cs="Segoe UI"/>
          <w:color w:val="686868"/>
          <w:sz w:val="27"/>
          <w:szCs w:val="27"/>
          <w:lang w:eastAsia="nl-NL"/>
        </w:rPr>
        <w:t>Vergroenen van de rotonde</w:t>
      </w:r>
    </w:p>
    <w:p w14:paraId="2A36954F" w14:textId="77777777" w:rsidR="00786606" w:rsidRPr="00786606" w:rsidRDefault="00786606" w:rsidP="00786606">
      <w:pPr>
        <w:numPr>
          <w:ilvl w:val="0"/>
          <w:numId w:val="1"/>
        </w:numPr>
        <w:shd w:val="clear" w:color="auto" w:fill="FFFFFF"/>
        <w:spacing w:before="100" w:beforeAutospacing="1" w:after="90" w:line="240" w:lineRule="auto"/>
        <w:ind w:left="1320"/>
        <w:rPr>
          <w:rFonts w:ascii="Segoe UI" w:eastAsia="Times New Roman" w:hAnsi="Segoe UI" w:cs="Segoe UI"/>
          <w:color w:val="686868"/>
          <w:sz w:val="27"/>
          <w:szCs w:val="27"/>
          <w:lang w:eastAsia="nl-NL"/>
        </w:rPr>
      </w:pPr>
      <w:r w:rsidRPr="00786606">
        <w:rPr>
          <w:rFonts w:ascii="Segoe UI" w:eastAsia="Times New Roman" w:hAnsi="Segoe UI" w:cs="Segoe UI"/>
          <w:color w:val="686868"/>
          <w:sz w:val="27"/>
          <w:szCs w:val="27"/>
          <w:lang w:eastAsia="nl-NL"/>
        </w:rPr>
        <w:t>Waardering uiten naar onze vrijheid</w:t>
      </w:r>
    </w:p>
    <w:p w14:paraId="366C2B75" w14:textId="77777777" w:rsidR="00786606" w:rsidRPr="00786606" w:rsidRDefault="00786606" w:rsidP="00786606">
      <w:pPr>
        <w:numPr>
          <w:ilvl w:val="0"/>
          <w:numId w:val="1"/>
        </w:numPr>
        <w:shd w:val="clear" w:color="auto" w:fill="FFFFFF"/>
        <w:spacing w:before="100" w:beforeAutospacing="1" w:after="90" w:line="240" w:lineRule="auto"/>
        <w:ind w:left="1320"/>
        <w:rPr>
          <w:rFonts w:ascii="Segoe UI" w:eastAsia="Times New Roman" w:hAnsi="Segoe UI" w:cs="Segoe UI"/>
          <w:color w:val="686868"/>
          <w:sz w:val="27"/>
          <w:szCs w:val="27"/>
          <w:lang w:eastAsia="nl-NL"/>
        </w:rPr>
      </w:pPr>
      <w:r w:rsidRPr="00786606">
        <w:rPr>
          <w:rFonts w:ascii="Segoe UI" w:eastAsia="Times New Roman" w:hAnsi="Segoe UI" w:cs="Segoe UI"/>
          <w:color w:val="686868"/>
          <w:sz w:val="27"/>
          <w:szCs w:val="27"/>
          <w:lang w:eastAsia="nl-NL"/>
        </w:rPr>
        <w:t>Bezoekers verrassen met kunst</w:t>
      </w:r>
    </w:p>
    <w:p w14:paraId="11FB7BAD" w14:textId="35A01DDE" w:rsidR="00786606" w:rsidRDefault="00786606"/>
    <w:p w14:paraId="74523BC4" w14:textId="33723C76" w:rsidR="00BB4722" w:rsidRPr="00786606" w:rsidRDefault="00BB4722" w:rsidP="00BB4722">
      <w:pPr>
        <w:shd w:val="clear" w:color="auto" w:fill="FFFFFF"/>
        <w:spacing w:before="100" w:beforeAutospacing="1" w:after="90" w:line="240" w:lineRule="auto"/>
        <w:rPr>
          <w:rFonts w:ascii="Segoe UI" w:eastAsia="Times New Roman" w:hAnsi="Segoe UI" w:cs="Segoe UI"/>
          <w:color w:val="686868"/>
          <w:sz w:val="27"/>
          <w:szCs w:val="27"/>
          <w:lang w:eastAsia="nl-NL"/>
        </w:rPr>
      </w:pPr>
      <w:r w:rsidRPr="00BB4722">
        <w:rPr>
          <w:rFonts w:ascii="Segoe UI" w:eastAsia="Times New Roman" w:hAnsi="Segoe UI" w:cs="Segoe UI"/>
          <w:color w:val="686868"/>
          <w:sz w:val="27"/>
          <w:szCs w:val="27"/>
          <w:lang w:eastAsia="nl-NL"/>
        </w:rPr>
        <w:t>Voor de beoogde adoptan</w:t>
      </w:r>
      <w:r>
        <w:rPr>
          <w:rFonts w:ascii="Segoe UI" w:eastAsia="Times New Roman" w:hAnsi="Segoe UI" w:cs="Segoe UI"/>
          <w:color w:val="686868"/>
          <w:sz w:val="27"/>
          <w:szCs w:val="27"/>
          <w:lang w:eastAsia="nl-NL"/>
        </w:rPr>
        <w:t xml:space="preserve">t </w:t>
      </w:r>
      <w:r w:rsidR="00EB3411">
        <w:rPr>
          <w:rFonts w:ascii="Segoe UI" w:eastAsia="Times New Roman" w:hAnsi="Segoe UI" w:cs="Segoe UI"/>
          <w:color w:val="686868"/>
          <w:sz w:val="27"/>
          <w:szCs w:val="27"/>
          <w:lang w:eastAsia="nl-NL"/>
        </w:rPr>
        <w:t>i</w:t>
      </w:r>
      <w:r>
        <w:rPr>
          <w:rFonts w:ascii="Segoe UI" w:eastAsia="Times New Roman" w:hAnsi="Segoe UI" w:cs="Segoe UI"/>
          <w:color w:val="686868"/>
          <w:sz w:val="27"/>
          <w:szCs w:val="27"/>
          <w:lang w:eastAsia="nl-NL"/>
        </w:rPr>
        <w:t>s de insteek</w:t>
      </w:r>
      <w:r w:rsidR="001E79FC">
        <w:rPr>
          <w:rFonts w:ascii="Segoe UI" w:eastAsia="Times New Roman" w:hAnsi="Segoe UI" w:cs="Segoe UI"/>
          <w:color w:val="686868"/>
          <w:sz w:val="27"/>
          <w:szCs w:val="27"/>
          <w:lang w:eastAsia="nl-NL"/>
        </w:rPr>
        <w:t>: de z</w:t>
      </w:r>
      <w:r w:rsidRPr="00786606">
        <w:rPr>
          <w:rFonts w:ascii="Segoe UI" w:eastAsia="Times New Roman" w:hAnsi="Segoe UI" w:cs="Segoe UI"/>
          <w:color w:val="686868"/>
          <w:sz w:val="27"/>
          <w:szCs w:val="27"/>
          <w:lang w:eastAsia="nl-NL"/>
        </w:rPr>
        <w:t xml:space="preserve">orgboerderij </w:t>
      </w:r>
      <w:r w:rsidR="001E79FC">
        <w:rPr>
          <w:rFonts w:ascii="Segoe UI" w:eastAsia="Times New Roman" w:hAnsi="Segoe UI" w:cs="Segoe UI"/>
          <w:color w:val="686868"/>
          <w:sz w:val="27"/>
          <w:szCs w:val="27"/>
          <w:lang w:eastAsia="nl-NL"/>
        </w:rPr>
        <w:t xml:space="preserve">in Heteren </w:t>
      </w:r>
      <w:r w:rsidRPr="00786606">
        <w:rPr>
          <w:rFonts w:ascii="Segoe UI" w:eastAsia="Times New Roman" w:hAnsi="Segoe UI" w:cs="Segoe UI"/>
          <w:color w:val="686868"/>
          <w:sz w:val="27"/>
          <w:szCs w:val="27"/>
          <w:lang w:eastAsia="nl-NL"/>
        </w:rPr>
        <w:t>vindbaar maken</w:t>
      </w:r>
      <w:r w:rsidR="001E79FC">
        <w:rPr>
          <w:rFonts w:ascii="Segoe UI" w:eastAsia="Times New Roman" w:hAnsi="Segoe UI" w:cs="Segoe UI"/>
          <w:color w:val="686868"/>
          <w:sz w:val="27"/>
          <w:szCs w:val="27"/>
          <w:lang w:eastAsia="nl-NL"/>
        </w:rPr>
        <w:t>.</w:t>
      </w:r>
    </w:p>
    <w:p w14:paraId="785BE43D" w14:textId="04663CF1" w:rsidR="00EB3411" w:rsidRPr="00EB3411" w:rsidRDefault="00EB3411" w:rsidP="001E79FC">
      <w:pPr>
        <w:shd w:val="clear" w:color="auto" w:fill="FFFFFF"/>
        <w:spacing w:after="340" w:line="240" w:lineRule="auto"/>
        <w:rPr>
          <w:rFonts w:ascii="Segoe UI" w:eastAsia="Times New Roman" w:hAnsi="Segoe UI" w:cs="Segoe UI"/>
          <w:b/>
          <w:bCs/>
          <w:color w:val="686868"/>
          <w:sz w:val="27"/>
          <w:szCs w:val="27"/>
          <w:lang w:eastAsia="nl-NL"/>
        </w:rPr>
      </w:pPr>
      <w:r w:rsidRPr="00EB3411">
        <w:rPr>
          <w:rFonts w:ascii="Segoe UI" w:eastAsia="Times New Roman" w:hAnsi="Segoe UI" w:cs="Segoe UI"/>
          <w:b/>
          <w:bCs/>
          <w:color w:val="686868"/>
          <w:sz w:val="27"/>
          <w:szCs w:val="27"/>
          <w:lang w:eastAsia="nl-NL"/>
        </w:rPr>
        <w:lastRenderedPageBreak/>
        <w:t xml:space="preserve">Wat is er </w:t>
      </w:r>
      <w:r>
        <w:rPr>
          <w:rFonts w:ascii="Segoe UI" w:eastAsia="Times New Roman" w:hAnsi="Segoe UI" w:cs="Segoe UI"/>
          <w:b/>
          <w:bCs/>
          <w:color w:val="686868"/>
          <w:sz w:val="27"/>
          <w:szCs w:val="27"/>
          <w:lang w:eastAsia="nl-NL"/>
        </w:rPr>
        <w:t>tot nu gebeurd</w:t>
      </w:r>
      <w:r w:rsidRPr="00EB3411">
        <w:rPr>
          <w:rFonts w:ascii="Segoe UI" w:eastAsia="Times New Roman" w:hAnsi="Segoe UI" w:cs="Segoe UI"/>
          <w:b/>
          <w:bCs/>
          <w:color w:val="686868"/>
          <w:sz w:val="27"/>
          <w:szCs w:val="27"/>
          <w:lang w:eastAsia="nl-NL"/>
        </w:rPr>
        <w:t>?</w:t>
      </w:r>
    </w:p>
    <w:p w14:paraId="392B1595" w14:textId="39D35A81" w:rsidR="001E79FC" w:rsidRDefault="001E79FC" w:rsidP="001E79FC">
      <w:pPr>
        <w:shd w:val="clear" w:color="auto" w:fill="FFFFFF"/>
        <w:spacing w:after="340" w:line="240" w:lineRule="auto"/>
        <w:rPr>
          <w:rFonts w:ascii="Segoe UI" w:eastAsia="Times New Roman" w:hAnsi="Segoe UI" w:cs="Segoe UI"/>
          <w:color w:val="686868"/>
          <w:sz w:val="27"/>
          <w:szCs w:val="27"/>
          <w:lang w:eastAsia="nl-NL"/>
        </w:rPr>
      </w:pPr>
      <w:r w:rsidRPr="001E79FC">
        <w:rPr>
          <w:rFonts w:ascii="Segoe UI" w:eastAsia="Times New Roman" w:hAnsi="Segoe UI" w:cs="Segoe UI"/>
          <w:color w:val="686868"/>
          <w:sz w:val="27"/>
          <w:szCs w:val="27"/>
          <w:lang w:eastAsia="nl-NL"/>
        </w:rPr>
        <w:t xml:space="preserve">In de periode tot de oprichting van de stichting </w:t>
      </w:r>
      <w:r>
        <w:rPr>
          <w:rFonts w:ascii="Segoe UI" w:eastAsia="Times New Roman" w:hAnsi="Segoe UI" w:cs="Segoe UI"/>
          <w:color w:val="686868"/>
          <w:sz w:val="27"/>
          <w:szCs w:val="27"/>
          <w:lang w:eastAsia="nl-NL"/>
        </w:rPr>
        <w:t>zijn een groot aantal activiteiten ontplooit om het eerste project te kunnen realiseren.</w:t>
      </w:r>
    </w:p>
    <w:p w14:paraId="7C43EABD" w14:textId="7BC9E537" w:rsidR="001E79FC" w:rsidRDefault="001E79FC" w:rsidP="001E79FC">
      <w:pPr>
        <w:pStyle w:val="Lijstalinea"/>
        <w:numPr>
          <w:ilvl w:val="0"/>
          <w:numId w:val="2"/>
        </w:num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De 4 borders rond de rotonde zijn inmiddels van nieuwe planten voorzien. Daartoe zijn de borders uitgegraven, van nieuwe grond voorzien, ingezaaid en nieuw aangeplant. De werkzaamheden zijn grotendeels verricht door vrijwilligers</w:t>
      </w:r>
      <w:r w:rsidR="00985DF7">
        <w:rPr>
          <w:rFonts w:ascii="Segoe UI" w:eastAsia="Times New Roman" w:hAnsi="Segoe UI" w:cs="Segoe UI"/>
          <w:color w:val="686868"/>
          <w:sz w:val="27"/>
          <w:szCs w:val="27"/>
          <w:lang w:eastAsia="nl-NL"/>
        </w:rPr>
        <w:t xml:space="preserve"> en met financiële steun vanuit de actie Overbetuwe Doet.</w:t>
      </w:r>
    </w:p>
    <w:p w14:paraId="0B6B6871" w14:textId="710FD04D" w:rsidR="00985DF7" w:rsidRDefault="00985DF7" w:rsidP="001E79FC">
      <w:pPr>
        <w:pStyle w:val="Lijstalinea"/>
        <w:numPr>
          <w:ilvl w:val="0"/>
          <w:numId w:val="2"/>
        </w:num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 xml:space="preserve">Door 2 kunstenaars die in de buurt van de rotonde wonen is een ontwerp gemaakt voor een kunstwerk op en rond de rotonde.  Het thema van het kunstwerk is Loop naar de vrijheid/Run to freedom. </w:t>
      </w:r>
    </w:p>
    <w:p w14:paraId="06B70E31" w14:textId="00F83BAF" w:rsidR="00985DF7" w:rsidRDefault="00985DF7" w:rsidP="001E79FC">
      <w:pPr>
        <w:pStyle w:val="Lijstalinea"/>
        <w:numPr>
          <w:ilvl w:val="0"/>
          <w:numId w:val="2"/>
        </w:num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 xml:space="preserve">Bij de gemeente is een voorlopige vergunningsaanvraag ingediend. Na een eerdere positieve beoordeling bleek dat niet de gehele aanvraag is beoordeeld, zodat er verdere gesprekken met de gemeente worden gevoerd alvorens de definitieve aanvraag voor een omgevingsvergunning in te dienen. </w:t>
      </w:r>
      <w:r w:rsidR="00705729">
        <w:rPr>
          <w:rFonts w:ascii="Segoe UI" w:eastAsia="Times New Roman" w:hAnsi="Segoe UI" w:cs="Segoe UI"/>
          <w:color w:val="686868"/>
          <w:sz w:val="27"/>
          <w:szCs w:val="27"/>
          <w:lang w:eastAsia="nl-NL"/>
        </w:rPr>
        <w:t xml:space="preserve">Ook met het Waterschap is inmiddels overlegd. </w:t>
      </w:r>
    </w:p>
    <w:p w14:paraId="4E1667E3" w14:textId="698FE959" w:rsidR="00705729" w:rsidRDefault="00705729" w:rsidP="001E79FC">
      <w:pPr>
        <w:pStyle w:val="Lijstalinea"/>
        <w:numPr>
          <w:ilvl w:val="0"/>
          <w:numId w:val="2"/>
        </w:num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Met het Intergemeentelijk subsidiebureau (IGS) zijn gesprekken gevoerd om de mogelijkheden te bezien voor het genereren van voldoende financiële middelen om het project mogelijk te maken. Op basis van de verstrekte gegevens ziet het bureau voldoende mogelijkheden.</w:t>
      </w:r>
    </w:p>
    <w:p w14:paraId="6FC24BCC" w14:textId="0BE2B332" w:rsidR="00EB3411" w:rsidRDefault="00EB3411" w:rsidP="00705729">
      <w:pPr>
        <w:shd w:val="clear" w:color="auto" w:fill="FFFFFF"/>
        <w:spacing w:after="340" w:line="240" w:lineRule="auto"/>
        <w:rPr>
          <w:rFonts w:ascii="Segoe UI" w:eastAsia="Times New Roman" w:hAnsi="Segoe UI" w:cs="Segoe UI"/>
          <w:color w:val="686868"/>
          <w:sz w:val="27"/>
          <w:szCs w:val="27"/>
          <w:lang w:eastAsia="nl-NL"/>
        </w:rPr>
      </w:pPr>
    </w:p>
    <w:p w14:paraId="13012FCD" w14:textId="5D8EB98B" w:rsidR="00EB3411" w:rsidRPr="00EB3411" w:rsidRDefault="00EB3411" w:rsidP="00705729">
      <w:pPr>
        <w:shd w:val="clear" w:color="auto" w:fill="FFFFFF"/>
        <w:spacing w:after="340" w:line="240" w:lineRule="auto"/>
        <w:rPr>
          <w:rFonts w:ascii="Segoe UI" w:eastAsia="Times New Roman" w:hAnsi="Segoe UI" w:cs="Segoe UI"/>
          <w:b/>
          <w:bCs/>
          <w:color w:val="686868"/>
          <w:sz w:val="27"/>
          <w:szCs w:val="27"/>
          <w:lang w:eastAsia="nl-NL"/>
        </w:rPr>
      </w:pPr>
      <w:r w:rsidRPr="00EB3411">
        <w:rPr>
          <w:rFonts w:ascii="Segoe UI" w:eastAsia="Times New Roman" w:hAnsi="Segoe UI" w:cs="Segoe UI"/>
          <w:b/>
          <w:bCs/>
          <w:color w:val="686868"/>
          <w:sz w:val="27"/>
          <w:szCs w:val="27"/>
          <w:lang w:eastAsia="nl-NL"/>
        </w:rPr>
        <w:t>Wat zijn de plannen voor de komende periode?</w:t>
      </w:r>
    </w:p>
    <w:p w14:paraId="50F7F83D" w14:textId="6948F567" w:rsidR="00705729" w:rsidRPr="00EB3411" w:rsidRDefault="004F776A" w:rsidP="00EB3411">
      <w:pPr>
        <w:pStyle w:val="Lijstalinea"/>
        <w:numPr>
          <w:ilvl w:val="0"/>
          <w:numId w:val="3"/>
        </w:numPr>
        <w:shd w:val="clear" w:color="auto" w:fill="FFFFFF"/>
        <w:spacing w:after="340" w:line="240" w:lineRule="auto"/>
        <w:rPr>
          <w:rFonts w:ascii="Segoe UI" w:eastAsia="Times New Roman" w:hAnsi="Segoe UI" w:cs="Segoe UI"/>
          <w:color w:val="686868"/>
          <w:sz w:val="27"/>
          <w:szCs w:val="27"/>
          <w:lang w:eastAsia="nl-NL"/>
        </w:rPr>
      </w:pPr>
      <w:r w:rsidRPr="00EB3411">
        <w:rPr>
          <w:rFonts w:ascii="Segoe UI" w:eastAsia="Times New Roman" w:hAnsi="Segoe UI" w:cs="Segoe UI"/>
          <w:color w:val="686868"/>
          <w:sz w:val="27"/>
          <w:szCs w:val="27"/>
          <w:lang w:eastAsia="nl-NL"/>
        </w:rPr>
        <w:t xml:space="preserve">Het beleid voor de komende </w:t>
      </w:r>
      <w:r w:rsidR="007E6EC5" w:rsidRPr="00EB3411">
        <w:rPr>
          <w:rFonts w:ascii="Segoe UI" w:eastAsia="Times New Roman" w:hAnsi="Segoe UI" w:cs="Segoe UI"/>
          <w:color w:val="686868"/>
          <w:sz w:val="27"/>
          <w:szCs w:val="27"/>
          <w:lang w:eastAsia="nl-NL"/>
        </w:rPr>
        <w:t>periode is erop gericht om in overleg met gemeente en waterschap te komen tot goede afspraken ten aanzien van (on)mogelijkheden voor realisering van het gewenste kunstwerk.</w:t>
      </w:r>
    </w:p>
    <w:p w14:paraId="7C231D89" w14:textId="387E425C" w:rsidR="007E6EC5" w:rsidRDefault="007E6EC5" w:rsidP="00EB3411">
      <w:pPr>
        <w:pStyle w:val="Lijstalinea"/>
        <w:numPr>
          <w:ilvl w:val="0"/>
          <w:numId w:val="3"/>
        </w:numPr>
        <w:shd w:val="clear" w:color="auto" w:fill="FFFFFF"/>
        <w:spacing w:after="340" w:line="240" w:lineRule="auto"/>
        <w:rPr>
          <w:rFonts w:ascii="Segoe UI" w:eastAsia="Times New Roman" w:hAnsi="Segoe UI" w:cs="Segoe UI"/>
          <w:color w:val="686868"/>
          <w:sz w:val="27"/>
          <w:szCs w:val="27"/>
          <w:lang w:eastAsia="nl-NL"/>
        </w:rPr>
      </w:pPr>
      <w:r w:rsidRPr="00EB3411">
        <w:rPr>
          <w:rFonts w:ascii="Segoe UI" w:eastAsia="Times New Roman" w:hAnsi="Segoe UI" w:cs="Segoe UI"/>
          <w:color w:val="686868"/>
          <w:sz w:val="27"/>
          <w:szCs w:val="27"/>
          <w:lang w:eastAsia="nl-NL"/>
        </w:rPr>
        <w:t>In 2022 worden de inwoners van Driel geïnformeerd over de plannen zoals die er nu liggen. Op basis van de input van de bewoners tijdens informatiebijeenkomsten zal worden bezien of dit aanleiding is om de plannen aan te passen.</w:t>
      </w:r>
    </w:p>
    <w:p w14:paraId="5EC48ECC" w14:textId="77777777" w:rsidR="00EF0500" w:rsidRPr="00EF0500" w:rsidRDefault="00EF0500" w:rsidP="00EF0500">
      <w:pPr>
        <w:shd w:val="clear" w:color="auto" w:fill="FFFFFF"/>
        <w:spacing w:after="340" w:line="240" w:lineRule="auto"/>
        <w:rPr>
          <w:rFonts w:ascii="Segoe UI" w:eastAsia="Times New Roman" w:hAnsi="Segoe UI" w:cs="Segoe UI"/>
          <w:color w:val="686868"/>
          <w:sz w:val="27"/>
          <w:szCs w:val="27"/>
          <w:lang w:eastAsia="nl-NL"/>
        </w:rPr>
      </w:pPr>
    </w:p>
    <w:p w14:paraId="14480E54" w14:textId="522461AC" w:rsidR="007E6EC5" w:rsidRDefault="007E6EC5" w:rsidP="00EB3411">
      <w:pPr>
        <w:pStyle w:val="Lijstalinea"/>
        <w:numPr>
          <w:ilvl w:val="0"/>
          <w:numId w:val="3"/>
        </w:numPr>
        <w:shd w:val="clear" w:color="auto" w:fill="FFFFFF"/>
        <w:spacing w:after="340" w:line="240" w:lineRule="auto"/>
        <w:rPr>
          <w:rFonts w:ascii="Segoe UI" w:eastAsia="Times New Roman" w:hAnsi="Segoe UI" w:cs="Segoe UI"/>
          <w:color w:val="686868"/>
          <w:sz w:val="27"/>
          <w:szCs w:val="27"/>
          <w:lang w:eastAsia="nl-NL"/>
        </w:rPr>
      </w:pPr>
      <w:r w:rsidRPr="00EB3411">
        <w:rPr>
          <w:rFonts w:ascii="Segoe UI" w:eastAsia="Times New Roman" w:hAnsi="Segoe UI" w:cs="Segoe UI"/>
          <w:color w:val="686868"/>
          <w:sz w:val="27"/>
          <w:szCs w:val="27"/>
          <w:lang w:eastAsia="nl-NL"/>
        </w:rPr>
        <w:lastRenderedPageBreak/>
        <w:t xml:space="preserve">In 2022 worden ook de </w:t>
      </w:r>
      <w:r w:rsidR="00FC4C56" w:rsidRPr="00EB3411">
        <w:rPr>
          <w:rFonts w:ascii="Segoe UI" w:eastAsia="Times New Roman" w:hAnsi="Segoe UI" w:cs="Segoe UI"/>
          <w:color w:val="686868"/>
          <w:sz w:val="27"/>
          <w:szCs w:val="27"/>
          <w:lang w:eastAsia="nl-NL"/>
        </w:rPr>
        <w:t>basis</w:t>
      </w:r>
      <w:r w:rsidRPr="00EB3411">
        <w:rPr>
          <w:rFonts w:ascii="Segoe UI" w:eastAsia="Times New Roman" w:hAnsi="Segoe UI" w:cs="Segoe UI"/>
          <w:color w:val="686868"/>
          <w:sz w:val="27"/>
          <w:szCs w:val="27"/>
          <w:lang w:eastAsia="nl-NL"/>
        </w:rPr>
        <w:t>scholen in Driel opnieuw benaderd om medewerking te verlenen</w:t>
      </w:r>
      <w:r w:rsidR="00FC4C56" w:rsidRPr="00EB3411">
        <w:rPr>
          <w:rFonts w:ascii="Segoe UI" w:eastAsia="Times New Roman" w:hAnsi="Segoe UI" w:cs="Segoe UI"/>
          <w:color w:val="686868"/>
          <w:sz w:val="27"/>
          <w:szCs w:val="27"/>
          <w:lang w:eastAsia="nl-NL"/>
        </w:rPr>
        <w:t>. Tot op heden waren de reacties zeer positief.</w:t>
      </w:r>
    </w:p>
    <w:p w14:paraId="58C3EA96" w14:textId="7B124E43" w:rsidR="00EB3411" w:rsidRDefault="00EB3411" w:rsidP="00EB3411">
      <w:pPr>
        <w:pStyle w:val="Lijstalinea"/>
        <w:numPr>
          <w:ilvl w:val="0"/>
          <w:numId w:val="3"/>
        </w:num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De gesprekken met het IGS worden hervat. Het overleg is na de eerste gesprekken opgeschort in afwachting van de besprekingen met de gemeente.</w:t>
      </w:r>
    </w:p>
    <w:p w14:paraId="0851578E" w14:textId="0B600016" w:rsidR="003C42B9" w:rsidRDefault="003C42B9" w:rsidP="003C42B9">
      <w:pPr>
        <w:shd w:val="clear" w:color="auto" w:fill="FFFFFF"/>
        <w:spacing w:after="340" w:line="240" w:lineRule="auto"/>
        <w:rPr>
          <w:rFonts w:ascii="Segoe UI" w:eastAsia="Times New Roman" w:hAnsi="Segoe UI" w:cs="Segoe UI"/>
          <w:color w:val="686868"/>
          <w:sz w:val="27"/>
          <w:szCs w:val="27"/>
          <w:lang w:eastAsia="nl-NL"/>
        </w:rPr>
      </w:pPr>
    </w:p>
    <w:p w14:paraId="7CEFFF64" w14:textId="3F85091A" w:rsidR="003C42B9" w:rsidRPr="003C42B9" w:rsidRDefault="003C42B9" w:rsidP="003C42B9">
      <w:pPr>
        <w:shd w:val="clear" w:color="auto" w:fill="FFFFFF"/>
        <w:spacing w:after="340" w:line="240" w:lineRule="auto"/>
        <w:rPr>
          <w:rFonts w:ascii="Segoe UI" w:eastAsia="Times New Roman" w:hAnsi="Segoe UI" w:cs="Segoe UI"/>
          <w:b/>
          <w:bCs/>
          <w:color w:val="686868"/>
          <w:sz w:val="27"/>
          <w:szCs w:val="27"/>
          <w:lang w:eastAsia="nl-NL"/>
        </w:rPr>
      </w:pPr>
      <w:r w:rsidRPr="003C42B9">
        <w:rPr>
          <w:rFonts w:ascii="Segoe UI" w:eastAsia="Times New Roman" w:hAnsi="Segoe UI" w:cs="Segoe UI"/>
          <w:b/>
          <w:bCs/>
          <w:color w:val="686868"/>
          <w:sz w:val="27"/>
          <w:szCs w:val="27"/>
          <w:lang w:eastAsia="nl-NL"/>
        </w:rPr>
        <w:t>Realisatie doel</w:t>
      </w:r>
    </w:p>
    <w:p w14:paraId="06663325" w14:textId="13493B90" w:rsidR="00FC4C56" w:rsidRDefault="00FC4C56" w:rsidP="00705729">
      <w:p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 xml:space="preserve">Uitgaande van </w:t>
      </w:r>
      <w:r w:rsidR="00072E45">
        <w:rPr>
          <w:rFonts w:ascii="Segoe UI" w:eastAsia="Times New Roman" w:hAnsi="Segoe UI" w:cs="Segoe UI"/>
          <w:color w:val="686868"/>
          <w:sz w:val="27"/>
          <w:szCs w:val="27"/>
          <w:lang w:eastAsia="nl-NL"/>
        </w:rPr>
        <w:t>positieve gesprekken met alle betrokkenen en het genereren van voldoende financiële middelen wordt ernaar gestreefd om het project medio juni 2023 af te ronden.</w:t>
      </w:r>
    </w:p>
    <w:p w14:paraId="7B7EAFBE" w14:textId="46290136" w:rsidR="00072E45" w:rsidRDefault="00072E45" w:rsidP="00705729">
      <w:pPr>
        <w:shd w:val="clear" w:color="auto" w:fill="FFFFFF"/>
        <w:spacing w:after="340" w:line="240" w:lineRule="auto"/>
        <w:rPr>
          <w:rFonts w:ascii="Segoe UI" w:eastAsia="Times New Roman" w:hAnsi="Segoe UI" w:cs="Segoe UI"/>
          <w:color w:val="686868"/>
          <w:sz w:val="27"/>
          <w:szCs w:val="27"/>
          <w:lang w:eastAsia="nl-NL"/>
        </w:rPr>
      </w:pPr>
    </w:p>
    <w:p w14:paraId="2E2051C1" w14:textId="11F3AF0E" w:rsidR="00072E45" w:rsidRPr="00705729" w:rsidRDefault="00072E45" w:rsidP="00705729">
      <w:pPr>
        <w:shd w:val="clear" w:color="auto" w:fill="FFFFFF"/>
        <w:spacing w:after="340" w:line="240" w:lineRule="auto"/>
        <w:rPr>
          <w:rFonts w:ascii="Segoe UI" w:eastAsia="Times New Roman" w:hAnsi="Segoe UI" w:cs="Segoe UI"/>
          <w:color w:val="686868"/>
          <w:sz w:val="27"/>
          <w:szCs w:val="27"/>
          <w:lang w:eastAsia="nl-NL"/>
        </w:rPr>
      </w:pPr>
      <w:r>
        <w:rPr>
          <w:rFonts w:ascii="Segoe UI" w:eastAsia="Times New Roman" w:hAnsi="Segoe UI" w:cs="Segoe UI"/>
          <w:color w:val="686868"/>
          <w:sz w:val="27"/>
          <w:szCs w:val="27"/>
          <w:lang w:eastAsia="nl-NL"/>
        </w:rPr>
        <w:t>20 juli 2022</w:t>
      </w:r>
    </w:p>
    <w:sectPr w:rsidR="00072E45" w:rsidRPr="00705729" w:rsidSect="00EF050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38F"/>
    <w:multiLevelType w:val="multilevel"/>
    <w:tmpl w:val="79FA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D16FC"/>
    <w:multiLevelType w:val="hybridMultilevel"/>
    <w:tmpl w:val="119AC250"/>
    <w:lvl w:ilvl="0" w:tplc="8592A3D8">
      <w:start w:val="3"/>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2A265B"/>
    <w:multiLevelType w:val="hybridMultilevel"/>
    <w:tmpl w:val="57F48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B706B9"/>
    <w:multiLevelType w:val="hybridMultilevel"/>
    <w:tmpl w:val="DD185BC6"/>
    <w:lvl w:ilvl="0" w:tplc="7660B2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58805806">
    <w:abstractNumId w:val="0"/>
  </w:num>
  <w:num w:numId="2" w16cid:durableId="1668360082">
    <w:abstractNumId w:val="2"/>
  </w:num>
  <w:num w:numId="3" w16cid:durableId="632489431">
    <w:abstractNumId w:val="3"/>
  </w:num>
  <w:num w:numId="4" w16cid:durableId="119770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06"/>
    <w:rsid w:val="00072E45"/>
    <w:rsid w:val="001E79FC"/>
    <w:rsid w:val="00332134"/>
    <w:rsid w:val="003C42B9"/>
    <w:rsid w:val="004F776A"/>
    <w:rsid w:val="00705729"/>
    <w:rsid w:val="00786606"/>
    <w:rsid w:val="007E6EC5"/>
    <w:rsid w:val="00985DF7"/>
    <w:rsid w:val="00BB4722"/>
    <w:rsid w:val="00EB3411"/>
    <w:rsid w:val="00EF0500"/>
    <w:rsid w:val="00FC4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FE31"/>
  <w15:chartTrackingRefBased/>
  <w15:docId w15:val="{2092DFC8-56E3-4DD4-BC4A-1032CD80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660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E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 Hermans</dc:creator>
  <cp:keywords/>
  <dc:description/>
  <cp:lastModifiedBy>Wiel Hermans</cp:lastModifiedBy>
  <cp:revision>2</cp:revision>
  <dcterms:created xsi:type="dcterms:W3CDTF">2022-07-19T09:26:00Z</dcterms:created>
  <dcterms:modified xsi:type="dcterms:W3CDTF">2022-07-19T10:38:00Z</dcterms:modified>
</cp:coreProperties>
</file>